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41" w:rsidRDefault="00EE1B51" w:rsidP="00034A28">
      <w:pPr>
        <w:pStyle w:val="Title"/>
        <w:spacing w:before="120" w:after="120"/>
        <w:rPr>
          <w:rFonts w:ascii="Montserrat" w:hAnsi="Montserrat"/>
        </w:rPr>
        <w:sectPr w:rsidR="009B3141" w:rsidSect="000F4A38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134" w:right="1134" w:bottom="1134" w:left="1134" w:header="0" w:footer="0" w:gutter="0"/>
          <w:pgNumType w:start="1"/>
          <w:cols w:space="708"/>
          <w:titlePg/>
          <w:docGrid w:linePitch="360"/>
        </w:sectPr>
      </w:pPr>
      <w:r w:rsidRPr="006857FA">
        <w:rPr>
          <w:rFonts w:ascii="Montserrat" w:hAnsi="Montserrat"/>
          <w:noProof/>
          <w:sz w:val="48"/>
        </w:rPr>
        <w:drawing>
          <wp:anchor distT="0" distB="0" distL="114300" distR="114300" simplePos="0" relativeHeight="251659264" behindDoc="1" locked="0" layoutInCell="1" allowOverlap="1" wp14:anchorId="52F6A714">
            <wp:simplePos x="0" y="0"/>
            <wp:positionH relativeFrom="column">
              <wp:posOffset>3679825</wp:posOffset>
            </wp:positionH>
            <wp:positionV relativeFrom="paragraph">
              <wp:posOffset>1003300</wp:posOffset>
            </wp:positionV>
            <wp:extent cx="842010" cy="1165225"/>
            <wp:effectExtent l="0" t="0" r="0" b="0"/>
            <wp:wrapTight wrapText="bothSides">
              <wp:wrapPolygon edited="0">
                <wp:start x="0" y="0"/>
                <wp:lineTo x="0" y="21188"/>
                <wp:lineTo x="21014" y="21188"/>
                <wp:lineTo x="21014" y="0"/>
                <wp:lineTo x="0" y="0"/>
              </wp:wrapPolygon>
            </wp:wrapTight>
            <wp:docPr id="10" name="Picture 10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he Arts Unit Community logo in the staff portal.">
                      <a:hlinkClick r:id="rId12"/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A48">
        <w:rPr>
          <w:rFonts w:ascii="Montserrat" w:hAnsi="Montserrat"/>
          <w:b w:val="0"/>
          <w:noProof/>
        </w:rPr>
        <w:drawing>
          <wp:anchor distT="0" distB="0" distL="114300" distR="114300" simplePos="0" relativeHeight="251658240" behindDoc="1" locked="0" layoutInCell="1" allowOverlap="1" wp14:anchorId="48CED78C">
            <wp:simplePos x="0" y="0"/>
            <wp:positionH relativeFrom="column">
              <wp:posOffset>2966720</wp:posOffset>
            </wp:positionH>
            <wp:positionV relativeFrom="paragraph">
              <wp:posOffset>427355</wp:posOffset>
            </wp:positionV>
            <wp:extent cx="3756025" cy="1204595"/>
            <wp:effectExtent l="0" t="0" r="0" b="0"/>
            <wp:wrapTight wrapText="bothSides">
              <wp:wrapPolygon edited="0">
                <wp:start x="0" y="0"/>
                <wp:lineTo x="0" y="21179"/>
                <wp:lineTo x="21472" y="21179"/>
                <wp:lineTo x="21472" y="0"/>
                <wp:lineTo x="0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ncipal approval email shot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8" b="63491"/>
                    <a:stretch/>
                  </pic:blipFill>
                  <pic:spPr bwMode="auto">
                    <a:xfrm>
                      <a:off x="0" y="0"/>
                      <a:ext cx="3756025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BD3">
        <w:rPr>
          <w:rFonts w:ascii="Montserrat" w:hAnsi="Montserrat"/>
          <w:sz w:val="32"/>
        </w:rPr>
        <w:t>Principals – approve</w:t>
      </w:r>
      <w:r w:rsidR="00EC4EF4">
        <w:rPr>
          <w:rFonts w:ascii="Montserrat" w:hAnsi="Montserrat"/>
          <w:sz w:val="32"/>
        </w:rPr>
        <w:t xml:space="preserve"> your school’s application</w:t>
      </w:r>
      <w:r w:rsidR="008D61E7" w:rsidRPr="006857FA">
        <w:rPr>
          <w:rFonts w:ascii="Montserrat" w:hAnsi="Montserrat"/>
          <w:sz w:val="32"/>
        </w:rPr>
        <w:t xml:space="preserve"> </w:t>
      </w:r>
    </w:p>
    <w:p w:rsidR="00FB4C1F" w:rsidRDefault="00EC4EF4" w:rsidP="00957720">
      <w:pPr>
        <w:pStyle w:val="FeatureBox"/>
        <w:numPr>
          <w:ilvl w:val="0"/>
          <w:numId w:val="23"/>
        </w:numPr>
        <w:pBdr>
          <w:right w:val="single" w:sz="24" w:space="0" w:color="1C438B"/>
        </w:pBdr>
        <w:spacing w:before="0"/>
        <w:ind w:left="397"/>
        <w:rPr>
          <w:rFonts w:ascii="Montserrat" w:hAnsi="Montserrat"/>
        </w:rPr>
      </w:pPr>
      <w:r w:rsidRPr="00EC4EF4">
        <w:rPr>
          <w:rFonts w:ascii="Montserrat" w:hAnsi="Montserrat"/>
          <w:b/>
        </w:rPr>
        <w:t xml:space="preserve">Follow the </w:t>
      </w:r>
      <w:r w:rsidR="00FB4C1F">
        <w:rPr>
          <w:rFonts w:ascii="Montserrat" w:hAnsi="Montserrat"/>
          <w:b/>
        </w:rPr>
        <w:t xml:space="preserve">link in the </w:t>
      </w:r>
      <w:r w:rsidRPr="00EC4EF4">
        <w:rPr>
          <w:rFonts w:ascii="Montserrat" w:hAnsi="Montserrat"/>
          <w:b/>
        </w:rPr>
        <w:t xml:space="preserve">email </w:t>
      </w:r>
      <w:r w:rsidR="00FB4C1F">
        <w:rPr>
          <w:rFonts w:ascii="Montserrat" w:hAnsi="Montserrat"/>
          <w:b/>
        </w:rPr>
        <w:t xml:space="preserve">notification </w:t>
      </w:r>
      <w:r w:rsidR="00837D92">
        <w:rPr>
          <w:rFonts w:ascii="Montserrat" w:hAnsi="Montserrat"/>
        </w:rPr>
        <w:t>t</w:t>
      </w:r>
      <w:r w:rsidR="00957720">
        <w:rPr>
          <w:rFonts w:ascii="Montserrat" w:hAnsi="Montserrat"/>
        </w:rPr>
        <w:t xml:space="preserve">o go </w:t>
      </w:r>
      <w:r w:rsidR="00161603">
        <w:rPr>
          <w:rFonts w:ascii="Montserrat" w:hAnsi="Montserrat"/>
        </w:rPr>
        <w:t xml:space="preserve">straight </w:t>
      </w:r>
      <w:r w:rsidR="00957720">
        <w:rPr>
          <w:rFonts w:ascii="Montserrat" w:hAnsi="Montserrat"/>
        </w:rPr>
        <w:t>to your school’s application</w:t>
      </w:r>
      <w:r w:rsidR="00FB4C1F">
        <w:rPr>
          <w:rFonts w:ascii="Montserrat" w:hAnsi="Montserrat"/>
        </w:rPr>
        <w:t xml:space="preserve">. </w:t>
      </w:r>
    </w:p>
    <w:p w:rsidR="00EE1B51" w:rsidRDefault="00EE1B51" w:rsidP="00EE1B51">
      <w:pPr>
        <w:pStyle w:val="FeatureBox"/>
        <w:pBdr>
          <w:right w:val="single" w:sz="24" w:space="0" w:color="1C438B"/>
        </w:pBdr>
        <w:spacing w:before="0"/>
        <w:ind w:left="37"/>
        <w:rPr>
          <w:rFonts w:ascii="Montserrat" w:hAnsi="Montserrat"/>
          <w:b/>
        </w:rPr>
      </w:pPr>
    </w:p>
    <w:p w:rsidR="00EE1B51" w:rsidRPr="00143F05" w:rsidRDefault="00FB4C1F" w:rsidP="00EE1B51">
      <w:pPr>
        <w:pStyle w:val="FeatureBox"/>
        <w:pBdr>
          <w:right w:val="single" w:sz="24" w:space="0" w:color="1C438B"/>
        </w:pBdr>
        <w:spacing w:before="0"/>
        <w:ind w:left="37"/>
        <w:rPr>
          <w:rFonts w:ascii="Montserrat" w:hAnsi="Montserrat"/>
        </w:rPr>
      </w:pPr>
      <w:r w:rsidRPr="00A60A48">
        <w:rPr>
          <w:rFonts w:ascii="Montserrat" w:hAnsi="Montserrat"/>
        </w:rPr>
        <w:t xml:space="preserve">Go to </w:t>
      </w:r>
      <w:hyperlink r:id="rId15" w:history="1">
        <w:r w:rsidR="00A60A48" w:rsidRPr="00143F05">
          <w:rPr>
            <w:rStyle w:val="Hyperlink"/>
            <w:rFonts w:ascii="Montserrat" w:hAnsi="Montserrat"/>
            <w:b/>
          </w:rPr>
          <w:t>Inside the department</w:t>
        </w:r>
      </w:hyperlink>
      <w:r w:rsidR="00A60A48">
        <w:rPr>
          <w:rFonts w:ascii="Montserrat" w:hAnsi="Montserrat"/>
          <w:b/>
        </w:rPr>
        <w:t xml:space="preserve"> </w:t>
      </w:r>
      <w:r w:rsidR="00A60A48" w:rsidRPr="00A60A48">
        <w:rPr>
          <w:rFonts w:ascii="Montserrat" w:hAnsi="Montserrat"/>
        </w:rPr>
        <w:t xml:space="preserve">and </w:t>
      </w:r>
      <w:r w:rsidR="00143F05">
        <w:rPr>
          <w:rFonts w:ascii="Montserrat" w:hAnsi="Montserrat"/>
        </w:rPr>
        <w:t>add</w:t>
      </w:r>
      <w:r w:rsidR="00A60A48">
        <w:rPr>
          <w:rFonts w:ascii="Montserrat" w:hAnsi="Montserrat"/>
          <w:b/>
        </w:rPr>
        <w:t xml:space="preserve"> </w:t>
      </w:r>
      <w:r w:rsidRPr="00FB4C1F">
        <w:rPr>
          <w:rFonts w:ascii="Montserrat" w:hAnsi="Montserrat"/>
          <w:b/>
        </w:rPr>
        <w:t>The Arts Unit Community tile</w:t>
      </w:r>
      <w:r w:rsidR="00143F05">
        <w:rPr>
          <w:rFonts w:ascii="Montserrat" w:hAnsi="Montserrat"/>
          <w:b/>
        </w:rPr>
        <w:t xml:space="preserve"> </w:t>
      </w:r>
      <w:r w:rsidR="00143F05" w:rsidRPr="00143F05">
        <w:rPr>
          <w:rFonts w:ascii="Montserrat" w:hAnsi="Montserrat"/>
        </w:rPr>
        <w:t>to essentials for easy access</w:t>
      </w:r>
      <w:r w:rsidR="00FE5445" w:rsidRPr="00143F05">
        <w:rPr>
          <w:rFonts w:ascii="Montserrat" w:hAnsi="Montserrat"/>
        </w:rPr>
        <w:t>.</w:t>
      </w:r>
    </w:p>
    <w:p w:rsidR="00EE1B51" w:rsidRPr="00EE1B51" w:rsidRDefault="00EE1B51" w:rsidP="00EE1B51">
      <w:pPr>
        <w:spacing w:before="0"/>
        <w:rPr>
          <w:lang w:eastAsia="zh-CN"/>
        </w:rPr>
        <w:sectPr w:rsidR="00EE1B51" w:rsidRPr="00EE1B51" w:rsidSect="009B23D1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08"/>
          <w:titlePg/>
          <w:docGrid w:linePitch="360"/>
        </w:sectPr>
      </w:pPr>
    </w:p>
    <w:p w:rsidR="00EE1B51" w:rsidRPr="00143F05" w:rsidRDefault="00EE1B51" w:rsidP="00EE1B51">
      <w:pPr>
        <w:pStyle w:val="FeatureBox"/>
        <w:numPr>
          <w:ilvl w:val="0"/>
          <w:numId w:val="23"/>
        </w:numPr>
        <w:rPr>
          <w:rFonts w:ascii="Montserrat" w:hAnsi="Montserrat"/>
        </w:rPr>
      </w:pPr>
      <w:r>
        <w:rPr>
          <w:rFonts w:ascii="Montserrat" w:hAnsi="Montserrat"/>
        </w:rPr>
        <w:t xml:space="preserve">Select your school’s </w:t>
      </w:r>
      <w:r w:rsidRPr="00EE1B51">
        <w:rPr>
          <w:rFonts w:ascii="Montserrat" w:hAnsi="Montserrat"/>
          <w:b/>
        </w:rPr>
        <w:t>application number</w:t>
      </w:r>
      <w:r w:rsidRPr="00143F05">
        <w:rPr>
          <w:rFonts w:ascii="Montserrat" w:hAnsi="Montserrat"/>
        </w:rPr>
        <w:t xml:space="preserve"> starting A-000 from the homepage.</w:t>
      </w:r>
    </w:p>
    <w:p w:rsidR="00EE1B51" w:rsidRPr="00EE1B51" w:rsidRDefault="00EE1B51" w:rsidP="00143F05">
      <w:pPr>
        <w:pStyle w:val="FeatureBox"/>
        <w:spacing w:before="0"/>
        <w:rPr>
          <w:rFonts w:ascii="Montserrat" w:hAnsi="Montserrat"/>
        </w:rPr>
      </w:pPr>
      <w:r w:rsidRPr="00EE1B51">
        <w:rPr>
          <w:noProof/>
        </w:rPr>
        <w:t xml:space="preserve"> </w:t>
      </w:r>
      <w:r w:rsidRPr="005F2D82">
        <w:rPr>
          <w:noProof/>
        </w:rPr>
        <w:drawing>
          <wp:inline distT="0" distB="0" distL="0" distR="0" wp14:anchorId="45857648" wp14:editId="2C1782BF">
            <wp:extent cx="1316355" cy="866775"/>
            <wp:effectExtent l="0" t="0" r="0" b="9525"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B51" w:rsidRDefault="00EE1B51" w:rsidP="00EE1B51">
      <w:pPr>
        <w:pStyle w:val="FeatureBox"/>
        <w:spacing w:before="0"/>
        <w:rPr>
          <w:rFonts w:ascii="Montserrat" w:hAnsi="Montserrat"/>
        </w:rPr>
      </w:pPr>
      <w:r w:rsidRPr="00EE1B51">
        <w:rPr>
          <w:rFonts w:ascii="Montserrat" w:hAnsi="Montserrat"/>
        </w:rPr>
        <w:t xml:space="preserve">You can also go to </w:t>
      </w:r>
      <w:r w:rsidR="00143F05">
        <w:rPr>
          <w:rFonts w:ascii="Montserrat" w:hAnsi="Montserrat"/>
        </w:rPr>
        <w:t>‘Programs’ and select the relevant program pa</w:t>
      </w:r>
      <w:r w:rsidRPr="00EE1B51">
        <w:rPr>
          <w:rFonts w:ascii="Montserrat" w:hAnsi="Montserrat"/>
        </w:rPr>
        <w:t>ge</w:t>
      </w:r>
      <w:r>
        <w:rPr>
          <w:rFonts w:ascii="Montserrat" w:hAnsi="Montserrat"/>
        </w:rPr>
        <w:t xml:space="preserve"> to find your school’s application and </w:t>
      </w:r>
      <w:r w:rsidR="00143F05">
        <w:rPr>
          <w:rFonts w:ascii="Montserrat" w:hAnsi="Montserrat"/>
        </w:rPr>
        <w:t xml:space="preserve">more </w:t>
      </w:r>
      <w:r>
        <w:rPr>
          <w:rFonts w:ascii="Montserrat" w:hAnsi="Montserrat"/>
        </w:rPr>
        <w:t>information.</w:t>
      </w:r>
    </w:p>
    <w:p w:rsidR="00EE1B51" w:rsidRPr="00EE1B51" w:rsidRDefault="00EE1B51" w:rsidP="00EE1B51">
      <w:pPr>
        <w:spacing w:before="0"/>
        <w:rPr>
          <w:lang w:eastAsia="zh-CN"/>
        </w:rPr>
      </w:pPr>
    </w:p>
    <w:p w:rsidR="00EE1B51" w:rsidRDefault="007D66FB" w:rsidP="00597E7A">
      <w:pPr>
        <w:pStyle w:val="FeatureBox"/>
        <w:numPr>
          <w:ilvl w:val="0"/>
          <w:numId w:val="23"/>
        </w:numPr>
        <w:spacing w:before="0"/>
        <w:rPr>
          <w:rFonts w:ascii="Montserrat" w:hAnsi="Montserrat"/>
        </w:rPr>
      </w:pPr>
      <w:r w:rsidRPr="00EE1B51">
        <w:rPr>
          <w:rFonts w:ascii="Montserrat" w:hAnsi="Montserrat"/>
        </w:rPr>
        <w:t>Select ‘</w:t>
      </w:r>
      <w:r w:rsidRPr="00EE1B51">
        <w:rPr>
          <w:rFonts w:ascii="Montserrat" w:hAnsi="Montserrat"/>
          <w:b/>
        </w:rPr>
        <w:t>Principal endorsement</w:t>
      </w:r>
      <w:r w:rsidRPr="00EE1B51">
        <w:rPr>
          <w:rFonts w:ascii="Montserrat" w:hAnsi="Montserrat"/>
        </w:rPr>
        <w:t xml:space="preserve">’ on the </w:t>
      </w:r>
      <w:r w:rsidR="00C25474" w:rsidRPr="00EE1B51">
        <w:rPr>
          <w:rFonts w:ascii="Montserrat" w:hAnsi="Montserrat"/>
          <w:b/>
        </w:rPr>
        <w:t>top</w:t>
      </w:r>
      <w:r w:rsidR="00C25474" w:rsidRPr="00EE1B51">
        <w:rPr>
          <w:rFonts w:ascii="Montserrat" w:hAnsi="Montserrat"/>
        </w:rPr>
        <w:t xml:space="preserve"> </w:t>
      </w:r>
      <w:r w:rsidRPr="00EE1B51">
        <w:rPr>
          <w:rFonts w:ascii="Montserrat" w:hAnsi="Montserrat"/>
          <w:b/>
        </w:rPr>
        <w:t>right</w:t>
      </w:r>
      <w:r w:rsidRPr="00EE1B51">
        <w:rPr>
          <w:rFonts w:ascii="Montserrat" w:hAnsi="Montserrat"/>
        </w:rPr>
        <w:t>.</w:t>
      </w:r>
      <w:r w:rsidR="00EE1B51" w:rsidRPr="00EE1B51">
        <w:t xml:space="preserve"> </w:t>
      </w:r>
      <w:r w:rsidR="00EE1B51" w:rsidRPr="00EE1B51">
        <w:rPr>
          <w:noProof/>
        </w:rPr>
        <w:drawing>
          <wp:inline distT="0" distB="0" distL="0" distR="0" wp14:anchorId="5370FFA3" wp14:editId="310BE0B0">
            <wp:extent cx="3476625" cy="920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94341" cy="92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6FB" w:rsidRPr="00EE1B51" w:rsidRDefault="008A5270" w:rsidP="008A5270">
      <w:pPr>
        <w:pStyle w:val="FeatureBox"/>
        <w:numPr>
          <w:ilvl w:val="0"/>
          <w:numId w:val="23"/>
        </w:numPr>
        <w:spacing w:before="0"/>
        <w:rPr>
          <w:rFonts w:ascii="Montserrat" w:hAnsi="Montserrat"/>
        </w:rPr>
      </w:pPr>
      <w:r>
        <w:rPr>
          <w:rFonts w:ascii="Montserrat" w:hAnsi="Montserrat"/>
        </w:rPr>
        <w:t>Choose</w:t>
      </w:r>
      <w:r w:rsidR="007D66FB" w:rsidRPr="00EE1B51">
        <w:rPr>
          <w:rFonts w:ascii="Montserrat" w:hAnsi="Montserrat"/>
        </w:rPr>
        <w:t xml:space="preserve"> ‘</w:t>
      </w:r>
      <w:r w:rsidR="007D66FB" w:rsidRPr="00EE1B51">
        <w:rPr>
          <w:rFonts w:ascii="Montserrat" w:hAnsi="Montserrat"/>
          <w:b/>
        </w:rPr>
        <w:t>Approved</w:t>
      </w:r>
      <w:r w:rsidR="007D66FB" w:rsidRPr="00EE1B51">
        <w:rPr>
          <w:rFonts w:ascii="Montserrat" w:hAnsi="Montserrat"/>
        </w:rPr>
        <w:t xml:space="preserve">’ and include any comments. </w:t>
      </w:r>
      <w:r>
        <w:rPr>
          <w:rFonts w:ascii="Montserrat" w:hAnsi="Montserrat"/>
        </w:rPr>
        <w:t xml:space="preserve">Choose </w:t>
      </w:r>
      <w:r w:rsidRPr="008A5270">
        <w:rPr>
          <w:rFonts w:ascii="Montserrat" w:hAnsi="Montserrat"/>
          <w:b/>
        </w:rPr>
        <w:t>Next</w:t>
      </w:r>
      <w:r>
        <w:rPr>
          <w:rFonts w:ascii="Montserrat" w:hAnsi="Montserrat"/>
        </w:rPr>
        <w:t xml:space="preserve">, then </w:t>
      </w:r>
      <w:r w:rsidRPr="008A5270">
        <w:rPr>
          <w:rFonts w:ascii="Montserrat" w:hAnsi="Montserrat"/>
          <w:b/>
        </w:rPr>
        <w:t>Finish</w:t>
      </w:r>
      <w:r>
        <w:rPr>
          <w:rFonts w:ascii="Montserrat" w:hAnsi="Montserrat"/>
        </w:rPr>
        <w:t xml:space="preserve">. The application status is now </w:t>
      </w:r>
      <w:r w:rsidRPr="008A5270">
        <w:rPr>
          <w:rFonts w:ascii="Montserrat" w:hAnsi="Montserrat"/>
          <w:b/>
        </w:rPr>
        <w:t>submitted</w:t>
      </w:r>
      <w:r>
        <w:rPr>
          <w:rFonts w:ascii="Montserrat" w:hAnsi="Montserrat"/>
        </w:rPr>
        <w:t>.</w:t>
      </w:r>
    </w:p>
    <w:p w:rsidR="00143F05" w:rsidRPr="00143F05" w:rsidRDefault="007D66FB" w:rsidP="00143F05">
      <w:pPr>
        <w:pStyle w:val="FeatureBox"/>
        <w:spacing w:before="0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  <w:r w:rsidRPr="007D66FB">
        <w:rPr>
          <w:rFonts w:ascii="Montserrat" w:hAnsi="Montserrat"/>
          <w:noProof/>
        </w:rPr>
        <w:drawing>
          <wp:inline distT="0" distB="0" distL="0" distR="0" wp14:anchorId="28C70C9A" wp14:editId="773B3134">
            <wp:extent cx="3181350" cy="2058976"/>
            <wp:effectExtent l="0" t="0" r="0" b="0"/>
            <wp:docPr id="14" name="Picture 4" descr="Principal endorsement window pops up, select Approved and add comments. ">
              <a:extLst xmlns:a="http://schemas.openxmlformats.org/drawingml/2006/main">
                <a:ext uri="{FF2B5EF4-FFF2-40B4-BE49-F238E27FC236}">
                  <a16:creationId xmlns:a16="http://schemas.microsoft.com/office/drawing/2014/main" id="{C3C71BA0-8A6F-4A0C-A4FE-5EC716A04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rincipal endorsement window pops up, select Approved and add comments. ">
                      <a:extLst>
                        <a:ext uri="{FF2B5EF4-FFF2-40B4-BE49-F238E27FC236}">
                          <a16:creationId xmlns:a16="http://schemas.microsoft.com/office/drawing/2014/main" id="{C3C71BA0-8A6F-4A0C-A4FE-5EC716A044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79144" cy="21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F05" w:rsidRPr="000F4A38" w:rsidRDefault="00143F05" w:rsidP="00143F05">
      <w:pPr>
        <w:pStyle w:val="Heading2"/>
        <w:numPr>
          <w:ilvl w:val="0"/>
          <w:numId w:val="0"/>
        </w:numPr>
        <w:spacing w:before="120" w:after="0"/>
        <w:rPr>
          <w:rFonts w:ascii="Montserrat" w:hAnsi="Montserrat"/>
          <w:sz w:val="20"/>
          <w:lang w:eastAsia="zh-CN"/>
        </w:rPr>
      </w:pPr>
      <w:r w:rsidRPr="000F4A38">
        <w:rPr>
          <w:rFonts w:ascii="Montserrat" w:hAnsi="Montserrat"/>
          <w:sz w:val="20"/>
          <w:lang w:eastAsia="zh-CN"/>
        </w:rPr>
        <w:t>Help &amp; support</w:t>
      </w:r>
    </w:p>
    <w:p w:rsidR="00143F05" w:rsidRPr="009B48B9" w:rsidRDefault="00143F05" w:rsidP="009B48B9">
      <w:pPr>
        <w:spacing w:before="0"/>
        <w:rPr>
          <w:sz w:val="18"/>
          <w:szCs w:val="18"/>
          <w:lang w:eastAsia="zh-CN"/>
        </w:rPr>
      </w:pPr>
      <w:r w:rsidRPr="009B48B9">
        <w:rPr>
          <w:rFonts w:ascii="Montserrat" w:hAnsi="Montserrat" w:cs="Arial"/>
          <w:sz w:val="18"/>
          <w:szCs w:val="18"/>
          <w:lang w:eastAsia="zh-CN"/>
        </w:rPr>
        <w:t xml:space="preserve">Please contact the relevant program for enquiries. </w:t>
      </w:r>
    </w:p>
    <w:p w:rsidR="00EC4EF4" w:rsidRPr="00143F05" w:rsidRDefault="00143F05" w:rsidP="009B48B9">
      <w:pPr>
        <w:spacing w:before="0"/>
        <w:rPr>
          <w:lang w:eastAsia="zh-CN"/>
        </w:rPr>
      </w:pPr>
      <w:r w:rsidRPr="009B48B9">
        <w:rPr>
          <w:rFonts w:ascii="Montserrat" w:hAnsi="Montserrat" w:cs="Arial"/>
          <w:sz w:val="18"/>
          <w:szCs w:val="18"/>
          <w:lang w:eastAsia="zh-CN"/>
        </w:rPr>
        <w:t xml:space="preserve">For IT help with TAU Community portal, please </w:t>
      </w:r>
      <w:hyperlink r:id="rId19" w:history="1">
        <w:r w:rsidRPr="009B48B9">
          <w:rPr>
            <w:rStyle w:val="Hyperlink"/>
            <w:rFonts w:ascii="Montserrat" w:hAnsi="Montserrat" w:cs="Arial"/>
            <w:sz w:val="18"/>
            <w:szCs w:val="18"/>
            <w:lang w:eastAsia="zh-CN"/>
          </w:rPr>
          <w:t>log an EdConnect remedy request</w:t>
        </w:r>
      </w:hyperlink>
      <w:r w:rsidRPr="009B48B9">
        <w:rPr>
          <w:rFonts w:ascii="Montserrat" w:hAnsi="Montserrat" w:cs="Arial"/>
          <w:sz w:val="18"/>
          <w:szCs w:val="18"/>
          <w:lang w:eastAsia="zh-CN"/>
        </w:rPr>
        <w:t xml:space="preserve"> or email</w:t>
      </w:r>
      <w:r w:rsidRPr="009B48B9">
        <w:rPr>
          <w:rFonts w:ascii="Montserrat" w:hAnsi="Montserrat" w:cs="Arial"/>
          <w:sz w:val="18"/>
          <w:szCs w:val="18"/>
          <w:lang w:eastAsia="zh-CN"/>
        </w:rPr>
        <w:t xml:space="preserve"> </w:t>
      </w:r>
      <w:hyperlink r:id="rId20" w:history="1">
        <w:r w:rsidRPr="009B48B9">
          <w:rPr>
            <w:rStyle w:val="Hyperlink"/>
            <w:rFonts w:ascii="Montserrat" w:hAnsi="Montserrat" w:cs="Arial"/>
            <w:sz w:val="18"/>
            <w:szCs w:val="18"/>
            <w:lang w:eastAsia="zh-CN"/>
          </w:rPr>
          <w:t>tausupport@det.nsw.edu.au</w:t>
        </w:r>
      </w:hyperlink>
      <w:r w:rsidRPr="009B48B9">
        <w:rPr>
          <w:rStyle w:val="Hyperlink"/>
          <w:rFonts w:ascii="Montserrat" w:hAnsi="Montserrat" w:cs="Arial"/>
          <w:sz w:val="18"/>
          <w:szCs w:val="18"/>
          <w:lang w:eastAsia="zh-CN"/>
        </w:rPr>
        <w:t>.</w:t>
      </w:r>
      <w:bookmarkStart w:id="0" w:name="_GoBack"/>
      <w:bookmarkEnd w:id="0"/>
    </w:p>
    <w:sectPr w:rsidR="00EC4EF4" w:rsidRPr="00143F05" w:rsidSect="00154851">
      <w:footerReference w:type="even" r:id="rId21"/>
      <w:footerReference w:type="default" r:id="rId22"/>
      <w:type w:val="continuous"/>
      <w:pgSz w:w="11900" w:h="16840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5D" w:rsidRDefault="0068155D" w:rsidP="00191F45">
      <w:r>
        <w:separator/>
      </w:r>
    </w:p>
    <w:p w:rsidR="0068155D" w:rsidRDefault="0068155D"/>
    <w:p w:rsidR="0068155D" w:rsidRDefault="0068155D"/>
    <w:p w:rsidR="0068155D" w:rsidRDefault="0068155D"/>
  </w:endnote>
  <w:endnote w:type="continuationSeparator" w:id="0">
    <w:p w:rsidR="0068155D" w:rsidRDefault="0068155D" w:rsidP="00191F45">
      <w:r>
        <w:continuationSeparator/>
      </w:r>
    </w:p>
    <w:p w:rsidR="0068155D" w:rsidRDefault="0068155D"/>
    <w:p w:rsidR="0068155D" w:rsidRDefault="0068155D"/>
    <w:p w:rsidR="0068155D" w:rsidRDefault="00681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CA" w:rsidRPr="002810D3" w:rsidRDefault="002810D3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32CE9">
      <w:rPr>
        <w:noProof/>
      </w:rPr>
      <w:t>2</w:t>
    </w:r>
    <w:r w:rsidRPr="002810D3">
      <w:fldChar w:fldCharType="end"/>
    </w:r>
    <w:r w:rsidRPr="002810D3">
      <w:tab/>
    </w:r>
    <w:r w:rsidR="00A8372C"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38" w:rsidRDefault="00DC3664" w:rsidP="00030F70">
    <w:pPr>
      <w:pStyle w:val="Footer"/>
    </w:pPr>
    <w:r>
      <w:t>© NSW Department of Education</w:t>
    </w:r>
    <w:r w:rsidR="00201825">
      <w:tab/>
    </w:r>
    <w:r w:rsidR="00201825" w:rsidRPr="0020182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05" w:rsidRDefault="00143F05">
    <w:pPr>
      <w:pStyle w:val="Footer"/>
    </w:pPr>
    <w:r w:rsidRPr="000F4A38">
      <w:rPr>
        <w:noProof/>
        <w:sz w:val="22"/>
      </w:rPr>
      <w:drawing>
        <wp:anchor distT="0" distB="0" distL="0" distR="0" simplePos="0" relativeHeight="251659264" behindDoc="0" locked="0" layoutInCell="1" allowOverlap="1" wp14:anchorId="647817F8" wp14:editId="6E3C8166">
          <wp:simplePos x="0" y="0"/>
          <wp:positionH relativeFrom="page">
            <wp:posOffset>334327</wp:posOffset>
          </wp:positionH>
          <wp:positionV relativeFrom="paragraph">
            <wp:posOffset>-214947</wp:posOffset>
          </wp:positionV>
          <wp:extent cx="551688" cy="600456"/>
          <wp:effectExtent l="0" t="0" r="0" b="0"/>
          <wp:wrapNone/>
          <wp:docPr id="2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3F3C23">
      <w:rPr>
        <w:noProof/>
      </w:rPr>
      <w:t>Nov-21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5D" w:rsidRDefault="0068155D" w:rsidP="00191F45">
      <w:r>
        <w:separator/>
      </w:r>
    </w:p>
    <w:p w:rsidR="0068155D" w:rsidRDefault="0068155D"/>
    <w:p w:rsidR="0068155D" w:rsidRDefault="0068155D"/>
    <w:p w:rsidR="0068155D" w:rsidRDefault="0068155D"/>
  </w:footnote>
  <w:footnote w:type="continuationSeparator" w:id="0">
    <w:p w:rsidR="0068155D" w:rsidRDefault="0068155D" w:rsidP="00191F45">
      <w:r>
        <w:continuationSeparator/>
      </w:r>
    </w:p>
    <w:p w:rsidR="0068155D" w:rsidRDefault="0068155D"/>
    <w:p w:rsidR="0068155D" w:rsidRDefault="0068155D"/>
    <w:p w:rsidR="0068155D" w:rsidRDefault="00681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50" w:rsidRPr="00200AD3" w:rsidRDefault="005A5F04" w:rsidP="00FE5445">
    <w:pPr>
      <w:pStyle w:val="Header"/>
      <w:spacing w:before="240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5E600C8"/>
    <w:multiLevelType w:val="hybridMultilevel"/>
    <w:tmpl w:val="69D4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CE10CD7"/>
    <w:multiLevelType w:val="hybridMultilevel"/>
    <w:tmpl w:val="6A42D68A"/>
    <w:lvl w:ilvl="0" w:tplc="3DD8F6AE">
      <w:start w:val="1"/>
      <w:numFmt w:val="decimal"/>
      <w:lvlText w:val="%1."/>
      <w:lvlJc w:val="left"/>
      <w:pPr>
        <w:ind w:left="397" w:hanging="360"/>
      </w:pPr>
      <w:rPr>
        <w:rFonts w:ascii="Montserrat" w:eastAsiaTheme="minorHAnsi" w:hAnsi="Montserrat" w:cs="Arial"/>
        <w:b w:val="0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2EF0DE6"/>
    <w:multiLevelType w:val="hybridMultilevel"/>
    <w:tmpl w:val="C14C1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320F1"/>
    <w:multiLevelType w:val="hybridMultilevel"/>
    <w:tmpl w:val="6F72F240"/>
    <w:lvl w:ilvl="0" w:tplc="3DD8F6AE">
      <w:start w:val="1"/>
      <w:numFmt w:val="decimal"/>
      <w:lvlText w:val="%1."/>
      <w:lvlJc w:val="left"/>
      <w:pPr>
        <w:ind w:left="360" w:hanging="360"/>
      </w:pPr>
      <w:rPr>
        <w:rFonts w:ascii="Montserrat" w:eastAsiaTheme="minorHAnsi" w:hAnsi="Montserrat" w:cs="Arial"/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19"/>
  </w:num>
  <w:num w:numId="23">
    <w:abstractNumId w:val="23"/>
  </w:num>
  <w:num w:numId="24">
    <w:abstractNumId w:val="22"/>
  </w:num>
  <w:num w:numId="25">
    <w:abstractNumId w:val="8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2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A28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36D"/>
    <w:rsid w:val="000D24EC"/>
    <w:rsid w:val="000D2C3A"/>
    <w:rsid w:val="000D4B5A"/>
    <w:rsid w:val="000D64D8"/>
    <w:rsid w:val="000E3C1C"/>
    <w:rsid w:val="000E41B7"/>
    <w:rsid w:val="000E6BA0"/>
    <w:rsid w:val="000F174A"/>
    <w:rsid w:val="000F4A38"/>
    <w:rsid w:val="00100B59"/>
    <w:rsid w:val="00100DC5"/>
    <w:rsid w:val="00100E27"/>
    <w:rsid w:val="00100E5A"/>
    <w:rsid w:val="00101135"/>
    <w:rsid w:val="0010259B"/>
    <w:rsid w:val="00103D80"/>
    <w:rsid w:val="00104A05"/>
    <w:rsid w:val="0010505A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3F05"/>
    <w:rsid w:val="00146F04"/>
    <w:rsid w:val="00150EBC"/>
    <w:rsid w:val="001520B0"/>
    <w:rsid w:val="0015446A"/>
    <w:rsid w:val="00154851"/>
    <w:rsid w:val="0015487C"/>
    <w:rsid w:val="00155144"/>
    <w:rsid w:val="0015712E"/>
    <w:rsid w:val="00161603"/>
    <w:rsid w:val="00162C3A"/>
    <w:rsid w:val="00165FF0"/>
    <w:rsid w:val="0017075C"/>
    <w:rsid w:val="00170CB5"/>
    <w:rsid w:val="00171601"/>
    <w:rsid w:val="00171FFF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97B53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BC9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6712D"/>
    <w:rsid w:val="00273BD3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3B2F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9781F"/>
    <w:rsid w:val="003A01C8"/>
    <w:rsid w:val="003A1238"/>
    <w:rsid w:val="003A1937"/>
    <w:rsid w:val="003A38D8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409C"/>
    <w:rsid w:val="003E6AE0"/>
    <w:rsid w:val="003F0971"/>
    <w:rsid w:val="003F28DA"/>
    <w:rsid w:val="003F2C2F"/>
    <w:rsid w:val="003F35B8"/>
    <w:rsid w:val="003F3C23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4BF0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3E1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2EA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3E52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FAF"/>
    <w:rsid w:val="0066665B"/>
    <w:rsid w:val="0067014B"/>
    <w:rsid w:val="00670EE3"/>
    <w:rsid w:val="0067331F"/>
    <w:rsid w:val="006742E8"/>
    <w:rsid w:val="0067482E"/>
    <w:rsid w:val="00675260"/>
    <w:rsid w:val="00677DDB"/>
    <w:rsid w:val="00677EF0"/>
    <w:rsid w:val="006814BF"/>
    <w:rsid w:val="0068155D"/>
    <w:rsid w:val="00681F32"/>
    <w:rsid w:val="006834CE"/>
    <w:rsid w:val="00683AEC"/>
    <w:rsid w:val="00684672"/>
    <w:rsid w:val="0068481E"/>
    <w:rsid w:val="006857FA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1E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3D6"/>
    <w:rsid w:val="006F054E"/>
    <w:rsid w:val="006F1B19"/>
    <w:rsid w:val="006F3613"/>
    <w:rsid w:val="006F3839"/>
    <w:rsid w:val="006F4503"/>
    <w:rsid w:val="00701DAC"/>
    <w:rsid w:val="00704694"/>
    <w:rsid w:val="007052CC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64F"/>
    <w:rsid w:val="00796888"/>
    <w:rsid w:val="007A1326"/>
    <w:rsid w:val="007A282B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66FB"/>
    <w:rsid w:val="007D7CF5"/>
    <w:rsid w:val="007D7E58"/>
    <w:rsid w:val="007E0E5C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85D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92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27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6FD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1E7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C4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A07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57720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F3D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1FE"/>
    <w:rsid w:val="009B23D1"/>
    <w:rsid w:val="009B2E67"/>
    <w:rsid w:val="009B3141"/>
    <w:rsid w:val="009B417F"/>
    <w:rsid w:val="009B4483"/>
    <w:rsid w:val="009B48B9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384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280"/>
    <w:rsid w:val="00A27F13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A48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0936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120D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8D9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3EA7"/>
    <w:rsid w:val="00B94207"/>
    <w:rsid w:val="00B945D4"/>
    <w:rsid w:val="00B94ECE"/>
    <w:rsid w:val="00B9506C"/>
    <w:rsid w:val="00B97B50"/>
    <w:rsid w:val="00BA3959"/>
    <w:rsid w:val="00BA50A1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2181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474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283C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9746C"/>
    <w:rsid w:val="00CA103E"/>
    <w:rsid w:val="00CA1D30"/>
    <w:rsid w:val="00CA6C45"/>
    <w:rsid w:val="00CA74F6"/>
    <w:rsid w:val="00CA7603"/>
    <w:rsid w:val="00CB364E"/>
    <w:rsid w:val="00CB37B8"/>
    <w:rsid w:val="00CB44C7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24D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7618A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4C4B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225B"/>
    <w:rsid w:val="00DE23CA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4EF4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1B51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3F3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C1F"/>
    <w:rsid w:val="00FB7100"/>
    <w:rsid w:val="00FC0636"/>
    <w:rsid w:val="00FC0C6F"/>
    <w:rsid w:val="00FC14C7"/>
    <w:rsid w:val="00FC2758"/>
    <w:rsid w:val="00FC3523"/>
    <w:rsid w:val="00FC44C4"/>
    <w:rsid w:val="00FC4F7B"/>
    <w:rsid w:val="00FC6424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44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6C36"/>
  <w14:defaultImageDpi w14:val="32767"/>
  <w15:chartTrackingRefBased/>
  <w15:docId w15:val="{B8F6CD5A-2B69-4E32-B703-F2CEFA8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Paragraph">
    <w:name w:val="List Paragraph"/>
    <w:basedOn w:val="Normal"/>
    <w:uiPriority w:val="99"/>
    <w:unhideWhenUsed/>
    <w:qFormat/>
    <w:rsid w:val="008D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education.nsw.gov.au/inside-the-department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tausupport@det.nsw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nsw.gov.au/inside-the-department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servicemanagement.det.nsw.edu.au/kinetic/DisplayPage?name=Identify_Client&amp;form=Arts_Uni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ker82\AppData\Local\Temp\Temp2_DoEBrandAsset%20(18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8BAF4-E994-466B-8A7E-8A4816D0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7</TotalTime>
  <Pages>1</Pages>
  <Words>157</Words>
  <Characters>857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Baker</dc:creator>
  <cp:keywords/>
  <dc:description/>
  <cp:lastModifiedBy>Kristen Baker</cp:lastModifiedBy>
  <cp:revision>4</cp:revision>
  <cp:lastPrinted>2019-07-18T06:52:00Z</cp:lastPrinted>
  <dcterms:created xsi:type="dcterms:W3CDTF">2021-11-30T01:00:00Z</dcterms:created>
  <dcterms:modified xsi:type="dcterms:W3CDTF">2021-11-30T01:07:00Z</dcterms:modified>
  <cp:category/>
</cp:coreProperties>
</file>